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1C5" w:rsidRPr="00E441C5" w:rsidRDefault="00E441C5" w:rsidP="00E441C5">
      <w:pPr>
        <w:shd w:val="clear" w:color="auto" w:fill="FFFFFF"/>
        <w:spacing w:after="300" w:line="870" w:lineRule="atLeast"/>
        <w:textAlignment w:val="baseline"/>
        <w:outlineLvl w:val="0"/>
        <w:rPr>
          <w:rFonts w:ascii="Arial" w:eastAsia="Times New Roman" w:hAnsi="Arial" w:cs="Arial"/>
          <w:color w:val="6450DC"/>
          <w:spacing w:val="30"/>
          <w:kern w:val="36"/>
          <w:sz w:val="75"/>
          <w:szCs w:val="75"/>
          <w:lang w:eastAsia="ru-RU"/>
        </w:rPr>
      </w:pPr>
      <w:r w:rsidRPr="00E441C5">
        <w:rPr>
          <w:rFonts w:ascii="Arial" w:eastAsia="Times New Roman" w:hAnsi="Arial" w:cs="Arial"/>
          <w:color w:val="6450DC"/>
          <w:spacing w:val="30"/>
          <w:kern w:val="36"/>
          <w:sz w:val="75"/>
          <w:szCs w:val="75"/>
          <w:lang w:eastAsia="ru-RU"/>
        </w:rPr>
        <w:t>Те права, что стоят дорого</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Мы уже не раз писали о том, что треть всех жертв дорожно-транспортных происшествий – это пешеходы. Однако в большинстве случаев, ответственность за произошедшие несчастья ложится на плечи недобросовестных водителей, которые невнимательно следят за ситуацией на дороге и вокруг неё. Последнее, кстати, является одним из важнейших условий коммуникации в неразрывной связке – «Водитель – пешеход».</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 xml:space="preserve">Часто так бывает, что, выезжая на дорогу, водитель не думает о внезапном торможении. Он уверен, что у него всегда есть время остановиться. А ведь статистика показывает, что из 100% всех торможений, на экстренное торможение приходится лишь 1%. Почему так? Потому что всем ученикам автошкол в течение длительного времени строго и упорно объясняют: тормоз надо выжимать мягко, плавное торможение страхует от заносов и т.п. Но редко когда учениками автошкол запоминается исключение из правил: экстренное торможение необходимо для сохранения жизни другому участнику дорожного движения – для сохранения жизни пешехода. В этом </w:t>
      </w:r>
      <w:proofErr w:type="gramStart"/>
      <w:r w:rsidRPr="00E441C5">
        <w:rPr>
          <w:rFonts w:ascii="Arial" w:eastAsia="Times New Roman" w:hAnsi="Arial" w:cs="Arial"/>
          <w:color w:val="202020"/>
          <w:sz w:val="27"/>
          <w:szCs w:val="27"/>
          <w:lang w:eastAsia="ru-RU"/>
        </w:rPr>
        <w:t>случает тормоз должен</w:t>
      </w:r>
      <w:proofErr w:type="gramEnd"/>
      <w:r w:rsidRPr="00E441C5">
        <w:rPr>
          <w:rFonts w:ascii="Arial" w:eastAsia="Times New Roman" w:hAnsi="Arial" w:cs="Arial"/>
          <w:color w:val="202020"/>
          <w:sz w:val="27"/>
          <w:szCs w:val="27"/>
          <w:lang w:eastAsia="ru-RU"/>
        </w:rPr>
        <w:t xml:space="preserve"> выжиматься ударным нажатием, особенно если речь идёт об автомобиле, оборудованном ABS.</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Следующая ошибка водителей, приближающихся к пешеходному переходу, это внимание только на наличие на зебре людей. То есть сам знак «Пешеходный переход» для водителей не является предупреждением, что здесь может быть опасно. И если пешеход появляется внезапно, водитель элементарно не готов к его появлению: он не отследил движение человека в сторону перехода – не сделал никакой попытки смоделировать возможную нештатную ситуацию, которая в любой момент может обернуться для него и для «пассивного» участника движения большой бедой.</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 xml:space="preserve">Если обратиться к Правилам дорожного движения, то в главе 4 в пункте 4.5 мы можем увидеть такую формулировку: «На нерегулируемых пешеходных переходах пешеходы могут выходить на проезжую часть после того, как оценят расстояние до приближающихся транспортных </w:t>
      </w:r>
      <w:r w:rsidRPr="00E441C5">
        <w:rPr>
          <w:rFonts w:ascii="Arial" w:eastAsia="Times New Roman" w:hAnsi="Arial" w:cs="Arial"/>
          <w:color w:val="202020"/>
          <w:sz w:val="27"/>
          <w:szCs w:val="27"/>
          <w:lang w:eastAsia="ru-RU"/>
        </w:rPr>
        <w:lastRenderedPageBreak/>
        <w:t>средств, их скорость и убедятся, что переход будет для них безопасен. При пересечении проезжей части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 То есть, даже на пешеходном переходе пешеход имеет преимущество только тогда, когда машина неподвижна. Во всех остальных случаях (пока машина едет или пока она тормозит) такого преимущества у пешехода нет. И все фразы относительно правоты пешехода в любых обстоятельствах – это лишь оправдание собственного невежества. Однако кто из «убеждённых» пешеходов хоть раз в жизни заглядывал в Правила дорожного движения?</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 xml:space="preserve">Как-то во время кампании «Притормози!» эксперты «Движения без опасности» провели эксперимент. Они прошлись по пешеходным переходам и протестировали людей на зебре, знают ли они о существовании главы 4 ПДД, в частности, о пункте 4.5. </w:t>
      </w:r>
      <w:proofErr w:type="gramStart"/>
      <w:r w:rsidRPr="00E441C5">
        <w:rPr>
          <w:rFonts w:ascii="Arial" w:eastAsia="Times New Roman" w:hAnsi="Arial" w:cs="Arial"/>
          <w:color w:val="202020"/>
          <w:sz w:val="27"/>
          <w:szCs w:val="27"/>
          <w:lang w:eastAsia="ru-RU"/>
        </w:rPr>
        <w:t>Знающих</w:t>
      </w:r>
      <w:proofErr w:type="gramEnd"/>
      <w:r w:rsidRPr="00E441C5">
        <w:rPr>
          <w:rFonts w:ascii="Arial" w:eastAsia="Times New Roman" w:hAnsi="Arial" w:cs="Arial"/>
          <w:color w:val="202020"/>
          <w:sz w:val="27"/>
          <w:szCs w:val="27"/>
          <w:lang w:eastAsia="ru-RU"/>
        </w:rPr>
        <w:t xml:space="preserve"> оказалось… 0%! Но зато 97% </w:t>
      </w:r>
      <w:proofErr w:type="gramStart"/>
      <w:r w:rsidRPr="00E441C5">
        <w:rPr>
          <w:rFonts w:ascii="Arial" w:eastAsia="Times New Roman" w:hAnsi="Arial" w:cs="Arial"/>
          <w:color w:val="202020"/>
          <w:sz w:val="27"/>
          <w:szCs w:val="27"/>
          <w:lang w:eastAsia="ru-RU"/>
        </w:rPr>
        <w:t>опрошенных</w:t>
      </w:r>
      <w:proofErr w:type="gramEnd"/>
      <w:r w:rsidRPr="00E441C5">
        <w:rPr>
          <w:rFonts w:ascii="Arial" w:eastAsia="Times New Roman" w:hAnsi="Arial" w:cs="Arial"/>
          <w:color w:val="202020"/>
          <w:sz w:val="27"/>
          <w:szCs w:val="27"/>
          <w:lang w:eastAsia="ru-RU"/>
        </w:rPr>
        <w:t xml:space="preserve"> заявляли, что пешехода «обязаны пропустить»! Потому что «мне мама сказала», «я по телевизору слышал» и вообще – пешеход всегда прав…</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Отличие водителей от пешеходов заключается в том, что первые Правила дорожного движения знают. Как знают они и то, что 4 главу вместе с пунктом 4.5 из этих ПДД никто из пешеходов ни разу даже не видел. И не увидит он эти правила никогда, до тех пор, пока сам однажды не соберётся сесть за руль.</w:t>
      </w:r>
    </w:p>
    <w:p w:rsidR="00E441C5" w:rsidRPr="00E441C5" w:rsidRDefault="00E441C5" w:rsidP="00E441C5">
      <w:pPr>
        <w:shd w:val="clear" w:color="auto" w:fill="FFFFFF"/>
        <w:spacing w:after="255"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Таким образом, вопреки прописанной обоюдной ответственности, водители обязаны помнить: идущие по переходу люди уверены, что они имеют право на любые манипуляции на зебре! И пешеход будет до последнего уверен, что он был прав!</w:t>
      </w:r>
    </w:p>
    <w:p w:rsidR="00E441C5" w:rsidRPr="00E441C5" w:rsidRDefault="00E441C5" w:rsidP="00E441C5">
      <w:pPr>
        <w:shd w:val="clear" w:color="auto" w:fill="FFFFFF"/>
        <w:spacing w:line="360" w:lineRule="atLeast"/>
        <w:textAlignment w:val="baseline"/>
        <w:rPr>
          <w:rFonts w:ascii="Arial" w:eastAsia="Times New Roman" w:hAnsi="Arial" w:cs="Arial"/>
          <w:color w:val="202020"/>
          <w:sz w:val="27"/>
          <w:szCs w:val="27"/>
          <w:lang w:eastAsia="ru-RU"/>
        </w:rPr>
      </w:pPr>
      <w:r w:rsidRPr="00E441C5">
        <w:rPr>
          <w:rFonts w:ascii="Arial" w:eastAsia="Times New Roman" w:hAnsi="Arial" w:cs="Arial"/>
          <w:color w:val="202020"/>
          <w:sz w:val="27"/>
          <w:szCs w:val="27"/>
          <w:lang w:eastAsia="ru-RU"/>
        </w:rPr>
        <w:t xml:space="preserve">Учитывая эту печальную действительность, Госавтоинспекция МВД России и Российский союз </w:t>
      </w:r>
      <w:proofErr w:type="spellStart"/>
      <w:r w:rsidRPr="00E441C5">
        <w:rPr>
          <w:rFonts w:ascii="Arial" w:eastAsia="Times New Roman" w:hAnsi="Arial" w:cs="Arial"/>
          <w:color w:val="202020"/>
          <w:sz w:val="27"/>
          <w:szCs w:val="27"/>
          <w:lang w:eastAsia="ru-RU"/>
        </w:rPr>
        <w:t>автостраховщиков</w:t>
      </w:r>
      <w:proofErr w:type="spellEnd"/>
      <w:r w:rsidRPr="00E441C5">
        <w:rPr>
          <w:rFonts w:ascii="Arial" w:eastAsia="Times New Roman" w:hAnsi="Arial" w:cs="Arial"/>
          <w:color w:val="202020"/>
          <w:sz w:val="27"/>
          <w:szCs w:val="27"/>
          <w:lang w:eastAsia="ru-RU"/>
        </w:rPr>
        <w:t xml:space="preserve"> при поддержке экспертного центра «Движение без опасности» вносят свой вклад в «</w:t>
      </w:r>
      <w:proofErr w:type="spellStart"/>
      <w:r w:rsidRPr="00E441C5">
        <w:rPr>
          <w:rFonts w:ascii="Arial" w:eastAsia="Times New Roman" w:hAnsi="Arial" w:cs="Arial"/>
          <w:color w:val="202020"/>
          <w:sz w:val="27"/>
          <w:szCs w:val="27"/>
          <w:lang w:eastAsia="ru-RU"/>
        </w:rPr>
        <w:t>разруливание</w:t>
      </w:r>
      <w:proofErr w:type="spellEnd"/>
      <w:r w:rsidRPr="00E441C5">
        <w:rPr>
          <w:rFonts w:ascii="Arial" w:eastAsia="Times New Roman" w:hAnsi="Arial" w:cs="Arial"/>
          <w:color w:val="202020"/>
          <w:sz w:val="27"/>
          <w:szCs w:val="27"/>
          <w:lang w:eastAsia="ru-RU"/>
        </w:rPr>
        <w:t xml:space="preserve">» этой ситуации, запустив кампанию «Сложности перехода». Проект направлен не только на водителей, но и на пешеходов, которым будут объяснять, что взаимодействие с водителями и уважение прав друг друга помогут существенно снизить количество несчастных случаев на </w:t>
      </w:r>
      <w:r w:rsidRPr="00E441C5">
        <w:rPr>
          <w:rFonts w:ascii="Arial" w:eastAsia="Times New Roman" w:hAnsi="Arial" w:cs="Arial"/>
          <w:color w:val="202020"/>
          <w:sz w:val="27"/>
          <w:szCs w:val="27"/>
          <w:lang w:eastAsia="ru-RU"/>
        </w:rPr>
        <w:lastRenderedPageBreak/>
        <w:t>дорогах и сохранить всем участникам дорожного движения самое дорогое их право – право на жизнь.</w:t>
      </w:r>
    </w:p>
    <w:p w:rsidR="005110B2" w:rsidRDefault="005110B2"/>
    <w:sectPr w:rsidR="005110B2" w:rsidSect="005110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41C5"/>
    <w:rsid w:val="005110B2"/>
    <w:rsid w:val="0098367A"/>
    <w:rsid w:val="00BA23BB"/>
    <w:rsid w:val="00E44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0B2"/>
  </w:style>
  <w:style w:type="paragraph" w:styleId="1">
    <w:name w:val="heading 1"/>
    <w:basedOn w:val="a"/>
    <w:link w:val="10"/>
    <w:uiPriority w:val="9"/>
    <w:qFormat/>
    <w:rsid w:val="00E441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41C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441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0179505">
      <w:bodyDiv w:val="1"/>
      <w:marLeft w:val="0"/>
      <w:marRight w:val="0"/>
      <w:marTop w:val="0"/>
      <w:marBottom w:val="0"/>
      <w:divBdr>
        <w:top w:val="none" w:sz="0" w:space="0" w:color="auto"/>
        <w:left w:val="none" w:sz="0" w:space="0" w:color="auto"/>
        <w:bottom w:val="none" w:sz="0" w:space="0" w:color="auto"/>
        <w:right w:val="none" w:sz="0" w:space="0" w:color="auto"/>
      </w:divBdr>
      <w:divsChild>
        <w:div w:id="89142640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3586</Characters>
  <Application>Microsoft Office Word</Application>
  <DocSecurity>0</DocSecurity>
  <Lines>29</Lines>
  <Paragraphs>8</Paragraphs>
  <ScaleCrop>false</ScaleCrop>
  <Company>Reanimator Extreme Edition</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2017-01-30T11:32:00Z</dcterms:created>
  <dcterms:modified xsi:type="dcterms:W3CDTF">2017-01-30T11:32:00Z</dcterms:modified>
</cp:coreProperties>
</file>